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6D0C9" w14:textId="4023AE3B" w:rsidR="00506AEE" w:rsidRPr="005A0656" w:rsidRDefault="00E445DA">
      <w:pPr>
        <w:rPr>
          <w:b/>
          <w:bCs/>
          <w:sz w:val="32"/>
          <w:szCs w:val="32"/>
        </w:rPr>
      </w:pPr>
      <w:r w:rsidRPr="005A0656">
        <w:rPr>
          <w:b/>
          <w:bCs/>
          <w:sz w:val="32"/>
          <w:szCs w:val="32"/>
        </w:rPr>
        <w:t>Media Release</w:t>
      </w:r>
    </w:p>
    <w:p w14:paraId="33DFEB05" w14:textId="3047F3A3" w:rsidR="00E445DA" w:rsidRDefault="00E445DA"/>
    <w:p w14:paraId="535A7F5E" w14:textId="7F045819" w:rsidR="00E445DA" w:rsidRDefault="00E445DA">
      <w:r w:rsidRPr="00E445DA">
        <w:rPr>
          <w:b/>
          <w:bCs/>
        </w:rPr>
        <w:t>Feeling Good</w:t>
      </w:r>
      <w:r>
        <w:t xml:space="preserve"> – Music to feed your soul.</w:t>
      </w:r>
    </w:p>
    <w:p w14:paraId="64B4BE40" w14:textId="77777777" w:rsidR="00E445DA" w:rsidRDefault="00E445DA"/>
    <w:p w14:paraId="367B9910" w14:textId="77777777" w:rsidR="00E445DA" w:rsidRPr="00E445DA" w:rsidRDefault="00E445DA" w:rsidP="00E445DA">
      <w:pPr>
        <w:spacing w:after="160"/>
      </w:pPr>
      <w:r w:rsidRPr="00E445DA">
        <w:t>A warm and engaging performance, where the music reaches in and gives your heart a good massage and then wraps its arms around you for a big hug and leaves you – feeling good.</w:t>
      </w:r>
    </w:p>
    <w:p w14:paraId="3E184343" w14:textId="368FD3EE" w:rsidR="00E445DA" w:rsidRDefault="00E445DA">
      <w:r w:rsidRPr="00E445DA">
        <w:rPr>
          <w:b/>
          <w:bCs/>
        </w:rPr>
        <w:t>Feeling Good</w:t>
      </w:r>
      <w:r>
        <w:t xml:space="preserve"> is the new show from Sue </w:t>
      </w:r>
      <w:proofErr w:type="spellStart"/>
      <w:r>
        <w:t>Bluck’s</w:t>
      </w:r>
      <w:proofErr w:type="spellEnd"/>
      <w:r>
        <w:t xml:space="preserve"> Quartet that affectionately highlights the lives and music of some of the world’s favourite female piano-playing singers.  The artists range from jazz greats Peggy Lee, Nina Simone and Diana Krall to pop diva Carole King and the sublime Norah Jones.</w:t>
      </w:r>
    </w:p>
    <w:p w14:paraId="46C225E8" w14:textId="213503F5" w:rsidR="00E445DA" w:rsidRDefault="00E445DA"/>
    <w:p w14:paraId="1837793C" w14:textId="77777777" w:rsidR="00E445DA" w:rsidRPr="00E445DA" w:rsidRDefault="00E445DA" w:rsidP="00E445DA">
      <w:pPr>
        <w:spacing w:after="160"/>
        <w:rPr>
          <w:rFonts w:cstheme="minorHAnsi"/>
        </w:rPr>
      </w:pPr>
      <w:r w:rsidRPr="00E445DA">
        <w:rPr>
          <w:rFonts w:cstheme="minorHAnsi"/>
        </w:rPr>
        <w:t xml:space="preserve">With sophisticated cabaret styling Sue </w:t>
      </w:r>
      <w:proofErr w:type="spellStart"/>
      <w:r w:rsidRPr="00E445DA">
        <w:rPr>
          <w:rFonts w:cstheme="minorHAnsi"/>
        </w:rPr>
        <w:t>Bluck’s</w:t>
      </w:r>
      <w:proofErr w:type="spellEnd"/>
      <w:r w:rsidRPr="00E445DA">
        <w:rPr>
          <w:rFonts w:cstheme="minorHAnsi"/>
        </w:rPr>
        <w:t xml:space="preserve"> Quartet brings to life the emotions and lifelong passions of these amazing women. </w:t>
      </w:r>
    </w:p>
    <w:p w14:paraId="2332AC45" w14:textId="77777777" w:rsidR="00E445DA" w:rsidRPr="00E445DA" w:rsidRDefault="00E445DA" w:rsidP="00E445DA">
      <w:pPr>
        <w:spacing w:after="160"/>
        <w:rPr>
          <w:rFonts w:cstheme="minorHAnsi"/>
        </w:rPr>
      </w:pPr>
      <w:r w:rsidRPr="00E445DA">
        <w:rPr>
          <w:rFonts w:cstheme="minorHAnsi"/>
        </w:rPr>
        <w:t>Anecdotal snippets and stories weave through the show giving an insight into the lives, beliefs, challenges and contributions of these amazing women.</w:t>
      </w:r>
    </w:p>
    <w:p w14:paraId="09E59D35" w14:textId="0F14D206" w:rsidR="00E445DA" w:rsidRDefault="00E445DA" w:rsidP="00E445DA">
      <w:pPr>
        <w:rPr>
          <w:rFonts w:cstheme="minorHAnsi"/>
        </w:rPr>
      </w:pPr>
      <w:r w:rsidRPr="00E445DA">
        <w:rPr>
          <w:rFonts w:cstheme="minorHAnsi"/>
          <w:b/>
          <w:bCs/>
        </w:rPr>
        <w:t>Feeling Good</w:t>
      </w:r>
      <w:r w:rsidRPr="00E445DA">
        <w:rPr>
          <w:rFonts w:cstheme="minorHAnsi"/>
        </w:rPr>
        <w:t xml:space="preserve"> is an uplifting enjoyable celebration of wonderful music performed with heartfelt respect and skill by a group of seasoned West Australian professional musicians</w:t>
      </w:r>
      <w:r>
        <w:rPr>
          <w:rFonts w:cstheme="minorHAnsi"/>
        </w:rPr>
        <w:t>.</w:t>
      </w:r>
    </w:p>
    <w:p w14:paraId="5BAA8D9C" w14:textId="77777777" w:rsidR="00E445DA" w:rsidRDefault="00E445DA" w:rsidP="00E445DA">
      <w:pPr>
        <w:rPr>
          <w:rFonts w:cstheme="minorHAnsi"/>
        </w:rPr>
      </w:pPr>
    </w:p>
    <w:p w14:paraId="0F7F4E54" w14:textId="77777777" w:rsidR="00E445DA" w:rsidRPr="00E445DA" w:rsidRDefault="00E445DA" w:rsidP="00E445DA">
      <w:pPr>
        <w:rPr>
          <w:b/>
          <w:bCs/>
        </w:rPr>
      </w:pPr>
      <w:r w:rsidRPr="00E445DA">
        <w:rPr>
          <w:b/>
          <w:bCs/>
        </w:rPr>
        <w:t>Show credits:</w:t>
      </w:r>
    </w:p>
    <w:p w14:paraId="21ECB44D" w14:textId="77777777" w:rsidR="00E445DA" w:rsidRPr="00E445DA" w:rsidRDefault="00E445DA" w:rsidP="00E445DA">
      <w:r w:rsidRPr="00E445DA">
        <w:t xml:space="preserve">Sue </w:t>
      </w:r>
      <w:proofErr w:type="spellStart"/>
      <w:r w:rsidRPr="00E445DA">
        <w:t>Bluck</w:t>
      </w:r>
      <w:proofErr w:type="spellEnd"/>
      <w:r w:rsidRPr="00E445DA">
        <w:t>, piano, vocals and Musical Director</w:t>
      </w:r>
    </w:p>
    <w:p w14:paraId="10CDA1E7" w14:textId="77777777" w:rsidR="00E445DA" w:rsidRPr="00E445DA" w:rsidRDefault="00E445DA" w:rsidP="00E445DA">
      <w:r w:rsidRPr="00E445DA">
        <w:t>John Pin, guitar and vocals</w:t>
      </w:r>
    </w:p>
    <w:p w14:paraId="3BC8C9AC" w14:textId="77777777" w:rsidR="00E445DA" w:rsidRPr="00E445DA" w:rsidRDefault="00E445DA" w:rsidP="00E445DA">
      <w:r w:rsidRPr="00E445DA">
        <w:t>Joe Powell, bass and vocals</w:t>
      </w:r>
    </w:p>
    <w:p w14:paraId="20EDB283" w14:textId="77777777" w:rsidR="00E445DA" w:rsidRPr="00E445DA" w:rsidRDefault="00E445DA" w:rsidP="00E445DA">
      <w:r w:rsidRPr="00E445DA">
        <w:t>Garry Howard, drums and vocals</w:t>
      </w:r>
    </w:p>
    <w:p w14:paraId="0C51F136" w14:textId="39078DE3" w:rsidR="00E445DA" w:rsidRDefault="00E445DA" w:rsidP="00E445DA">
      <w:pPr>
        <w:rPr>
          <w:rFonts w:cstheme="minorHAnsi"/>
        </w:rPr>
      </w:pPr>
    </w:p>
    <w:p w14:paraId="71DB0CBC" w14:textId="7E5DEA9A" w:rsidR="00E445DA" w:rsidRPr="00E445DA" w:rsidRDefault="00E445DA" w:rsidP="00E445DA">
      <w:pPr>
        <w:rPr>
          <w:rFonts w:cstheme="minorHAnsi"/>
          <w:b/>
          <w:bCs/>
        </w:rPr>
      </w:pPr>
      <w:r w:rsidRPr="00E445DA">
        <w:rPr>
          <w:rFonts w:cstheme="minorHAnsi"/>
          <w:b/>
          <w:bCs/>
        </w:rPr>
        <w:t>ARTIST PROFILES</w:t>
      </w:r>
    </w:p>
    <w:p w14:paraId="4E1E97CB" w14:textId="352F4BC9" w:rsidR="00E445DA" w:rsidRPr="00E445DA" w:rsidRDefault="00E445DA" w:rsidP="00E445DA">
      <w:pPr>
        <w:spacing w:after="160"/>
        <w:rPr>
          <w:rFonts w:cstheme="minorHAnsi"/>
          <w:b/>
          <w:bCs/>
        </w:rPr>
      </w:pPr>
      <w:r w:rsidRPr="00E445DA">
        <w:rPr>
          <w:rFonts w:cstheme="minorHAnsi"/>
          <w:b/>
          <w:bCs/>
        </w:rPr>
        <w:t>SUE BLUCK –</w:t>
      </w:r>
      <w:r>
        <w:rPr>
          <w:rFonts w:cstheme="minorHAnsi"/>
          <w:b/>
          <w:bCs/>
        </w:rPr>
        <w:t xml:space="preserve"> MUSICAL </w:t>
      </w:r>
      <w:proofErr w:type="gramStart"/>
      <w:r>
        <w:rPr>
          <w:rFonts w:cstheme="minorHAnsi"/>
          <w:b/>
          <w:bCs/>
        </w:rPr>
        <w:t xml:space="preserve">DIRECTOR, </w:t>
      </w:r>
      <w:r w:rsidRPr="00E445DA">
        <w:rPr>
          <w:rFonts w:cstheme="minorHAnsi"/>
          <w:b/>
          <w:bCs/>
        </w:rPr>
        <w:t xml:space="preserve"> PIANO</w:t>
      </w:r>
      <w:proofErr w:type="gramEnd"/>
      <w:r>
        <w:rPr>
          <w:rFonts w:cstheme="minorHAnsi"/>
          <w:b/>
          <w:bCs/>
        </w:rPr>
        <w:t xml:space="preserve">, </w:t>
      </w:r>
      <w:r w:rsidRPr="00E445DA">
        <w:rPr>
          <w:rFonts w:cstheme="minorHAnsi"/>
          <w:b/>
          <w:bCs/>
        </w:rPr>
        <w:t>VOCAL</w:t>
      </w:r>
      <w:r>
        <w:rPr>
          <w:rFonts w:cstheme="minorHAnsi"/>
          <w:b/>
          <w:bCs/>
        </w:rPr>
        <w:t>S</w:t>
      </w:r>
    </w:p>
    <w:p w14:paraId="06B222FD" w14:textId="1E3650F2" w:rsidR="00E445DA" w:rsidRPr="00E445DA" w:rsidRDefault="00E445DA" w:rsidP="00E445DA">
      <w:pPr>
        <w:spacing w:after="160"/>
        <w:rPr>
          <w:rFonts w:cstheme="minorHAnsi"/>
        </w:rPr>
      </w:pPr>
      <w:r w:rsidRPr="00E445DA">
        <w:rPr>
          <w:rFonts w:cstheme="minorHAnsi"/>
        </w:rPr>
        <w:t xml:space="preserve">Sue </w:t>
      </w:r>
      <w:proofErr w:type="spellStart"/>
      <w:r w:rsidRPr="00E445DA">
        <w:rPr>
          <w:rFonts w:cstheme="minorHAnsi"/>
        </w:rPr>
        <w:t>Bluck</w:t>
      </w:r>
      <w:proofErr w:type="spellEnd"/>
      <w:r w:rsidRPr="00E445DA">
        <w:rPr>
          <w:rFonts w:cstheme="minorHAnsi"/>
        </w:rPr>
        <w:t xml:space="preserve"> is a keyboard</w:t>
      </w:r>
      <w:r>
        <w:rPr>
          <w:rFonts w:cstheme="minorHAnsi"/>
        </w:rPr>
        <w:t xml:space="preserve"> player and </w:t>
      </w:r>
      <w:r w:rsidRPr="00E445DA">
        <w:rPr>
          <w:rFonts w:cstheme="minorHAnsi"/>
        </w:rPr>
        <w:t>vocalist from Perth, who studied in WA and at the Sydney Conservatorium of Music NSW.</w:t>
      </w:r>
    </w:p>
    <w:p w14:paraId="7AF4E806" w14:textId="51BCA637" w:rsidR="00E445DA" w:rsidRPr="00E445DA" w:rsidRDefault="00E445DA" w:rsidP="00E445DA">
      <w:pPr>
        <w:spacing w:after="160"/>
        <w:rPr>
          <w:rFonts w:cstheme="minorHAnsi"/>
        </w:rPr>
      </w:pPr>
      <w:r w:rsidRPr="00E445DA">
        <w:rPr>
          <w:rFonts w:cstheme="minorHAnsi"/>
        </w:rPr>
        <w:t xml:space="preserve">Sue has consolidated her place as an accomplished musician/singer/composer and educator in the music industry in Perth and Sydney.  She has supported and toured with many artists, and </w:t>
      </w:r>
      <w:proofErr w:type="gramStart"/>
      <w:r w:rsidRPr="00E445DA">
        <w:rPr>
          <w:rFonts w:cstheme="minorHAnsi"/>
        </w:rPr>
        <w:t>enjoyed  piano</w:t>
      </w:r>
      <w:proofErr w:type="gramEnd"/>
      <w:r w:rsidRPr="00E445DA">
        <w:rPr>
          <w:rFonts w:cstheme="minorHAnsi"/>
        </w:rPr>
        <w:t xml:space="preserve"> residencies in 5 Star establishments throughout Australia. </w:t>
      </w:r>
    </w:p>
    <w:p w14:paraId="20761D27" w14:textId="3F019218" w:rsidR="00E445DA" w:rsidRPr="00E445DA" w:rsidRDefault="00E445DA" w:rsidP="00E445DA">
      <w:pPr>
        <w:spacing w:after="160"/>
        <w:rPr>
          <w:rFonts w:cstheme="minorHAnsi"/>
        </w:rPr>
      </w:pPr>
      <w:r w:rsidRPr="00E445DA">
        <w:rPr>
          <w:rFonts w:cstheme="minorHAnsi"/>
        </w:rPr>
        <w:t xml:space="preserve">Sue has recorded two albums of original material of her own, sung many jingles, played and sung on albums and performed at numerous concerts, festivals, events and functions. </w:t>
      </w:r>
    </w:p>
    <w:p w14:paraId="6E491517" w14:textId="6454F398" w:rsidR="00E445DA" w:rsidRPr="00E445DA" w:rsidRDefault="00E445DA" w:rsidP="00E445DA">
      <w:pPr>
        <w:spacing w:after="160"/>
        <w:rPr>
          <w:rFonts w:cstheme="minorHAnsi"/>
        </w:rPr>
      </w:pPr>
      <w:r w:rsidRPr="00E445DA">
        <w:rPr>
          <w:rFonts w:cstheme="minorHAnsi"/>
        </w:rPr>
        <w:t>Currently Sue teaches at</w:t>
      </w:r>
      <w:r w:rsidRPr="00E445DA">
        <w:rPr>
          <w:rFonts w:cstheme="minorHAnsi"/>
          <w:color w:val="000000" w:themeColor="text1"/>
        </w:rPr>
        <w:t xml:space="preserve"> the Western Australian Academy of Performing Arts (</w:t>
      </w:r>
      <w:r w:rsidRPr="00E445DA">
        <w:rPr>
          <w:rFonts w:cstheme="minorHAnsi"/>
        </w:rPr>
        <w:t>WAAPA) in the Contemporary Music and Music Theatre Departments.</w:t>
      </w:r>
    </w:p>
    <w:p w14:paraId="17350EC5" w14:textId="131A3B06" w:rsidR="00E445DA" w:rsidRPr="00E445DA" w:rsidRDefault="00E445DA" w:rsidP="00E445DA">
      <w:pPr>
        <w:spacing w:after="160"/>
        <w:rPr>
          <w:rFonts w:cstheme="minorHAnsi"/>
          <w:b/>
          <w:bCs/>
        </w:rPr>
      </w:pPr>
      <w:r w:rsidRPr="00E445DA">
        <w:rPr>
          <w:rFonts w:cstheme="minorHAnsi"/>
          <w:b/>
          <w:bCs/>
        </w:rPr>
        <w:t>JOSEPH POWELL – BASS</w:t>
      </w:r>
    </w:p>
    <w:p w14:paraId="1831989F" w14:textId="0CF3226D" w:rsidR="00E445DA" w:rsidRPr="00E445DA" w:rsidRDefault="00E445DA" w:rsidP="00E445DA">
      <w:pPr>
        <w:spacing w:after="160"/>
        <w:rPr>
          <w:rFonts w:eastAsia="Times New Roman" w:cstheme="minorHAnsi"/>
          <w:color w:val="000000" w:themeColor="text1"/>
          <w:lang w:eastAsia="zh-CN"/>
        </w:rPr>
      </w:pPr>
      <w:r w:rsidRPr="00E445DA">
        <w:rPr>
          <w:rFonts w:cstheme="minorHAnsi"/>
        </w:rPr>
        <w:t xml:space="preserve">As an artist and session bass player Joseph Powell has built a reputation in Perth by performing in contemporary funk, soul, </w:t>
      </w:r>
      <w:r w:rsidR="005D6D61">
        <w:rPr>
          <w:rFonts w:cstheme="minorHAnsi"/>
        </w:rPr>
        <w:t>RNB</w:t>
      </w:r>
      <w:r w:rsidRPr="00E445DA">
        <w:rPr>
          <w:rFonts w:cstheme="minorHAnsi"/>
        </w:rPr>
        <w:t>, hip hop, rock, country, indie, folk, blues, and jazz fusion bands. As well as recording bass for numerous local artists, he has supported big name Australian acts such as The Hoodoo Gurus, James Raine, Nathaniel, Johnny Ruffo, Shannon Noll, Samantha Jade, Eskimo Joe and The Rubens.</w:t>
      </w:r>
    </w:p>
    <w:p w14:paraId="41B8CF33" w14:textId="75DA15F8" w:rsidR="00E445DA" w:rsidRPr="00E445DA" w:rsidRDefault="00E445DA" w:rsidP="00E445DA">
      <w:pPr>
        <w:spacing w:after="160"/>
        <w:rPr>
          <w:rFonts w:cstheme="minorHAnsi"/>
          <w:color w:val="000000" w:themeColor="text1"/>
        </w:rPr>
      </w:pPr>
      <w:r w:rsidRPr="00E445DA">
        <w:rPr>
          <w:rFonts w:cstheme="minorHAnsi"/>
          <w:color w:val="000000" w:themeColor="text1"/>
        </w:rPr>
        <w:t>He is also gaining recognition as an excellent educator as part of the sessional lecturing staff at WAAPA.</w:t>
      </w:r>
    </w:p>
    <w:p w14:paraId="69F19D49" w14:textId="77777777" w:rsidR="00E445DA" w:rsidRPr="00E445DA" w:rsidRDefault="00E445DA" w:rsidP="00E445DA">
      <w:pPr>
        <w:spacing w:after="160"/>
        <w:rPr>
          <w:rFonts w:eastAsia="Times New Roman" w:cstheme="minorHAnsi"/>
          <w:b/>
          <w:bCs/>
          <w:lang w:eastAsia="en-AU"/>
        </w:rPr>
      </w:pPr>
      <w:r w:rsidRPr="00E445DA">
        <w:rPr>
          <w:rFonts w:eastAsia="Times New Roman" w:cstheme="minorHAnsi"/>
          <w:b/>
          <w:bCs/>
          <w:lang w:eastAsia="en-AU"/>
        </w:rPr>
        <w:lastRenderedPageBreak/>
        <w:t>GARRY HOWARD - DRUMS</w:t>
      </w:r>
    </w:p>
    <w:p w14:paraId="752BD77A" w14:textId="77777777" w:rsidR="00E445DA" w:rsidRPr="00E445DA" w:rsidRDefault="00E445DA" w:rsidP="00E445DA">
      <w:pPr>
        <w:spacing w:after="160"/>
        <w:rPr>
          <w:rFonts w:eastAsia="Times New Roman" w:cstheme="minorHAnsi"/>
          <w:lang w:eastAsia="en-AU"/>
        </w:rPr>
      </w:pPr>
      <w:r w:rsidRPr="00E445DA">
        <w:rPr>
          <w:rFonts w:eastAsia="Times New Roman" w:cstheme="minorHAnsi"/>
          <w:lang w:eastAsia="en-AU"/>
        </w:rPr>
        <w:t xml:space="preserve">Garry spent most of his earlier working days in his hometown of Melbourne playing the pub and club scene. During that time, he enjoyed back to back no 1 </w:t>
      </w:r>
      <w:proofErr w:type="gramStart"/>
      <w:r w:rsidRPr="00E445DA">
        <w:rPr>
          <w:rFonts w:eastAsia="Times New Roman" w:cstheme="minorHAnsi"/>
          <w:lang w:eastAsia="en-AU"/>
        </w:rPr>
        <w:t>hits</w:t>
      </w:r>
      <w:proofErr w:type="gramEnd"/>
      <w:r w:rsidRPr="00E445DA">
        <w:rPr>
          <w:rFonts w:eastAsia="Times New Roman" w:cstheme="minorHAnsi"/>
          <w:lang w:eastAsia="en-AU"/>
        </w:rPr>
        <w:t xml:space="preserve"> with The Mixtures (In the summertime / The Pushbike song.) </w:t>
      </w:r>
    </w:p>
    <w:p w14:paraId="2DF65AFB" w14:textId="553DBAC3" w:rsidR="00E445DA" w:rsidRPr="00E445DA" w:rsidRDefault="00E445DA" w:rsidP="00E445DA">
      <w:pPr>
        <w:spacing w:after="160"/>
        <w:rPr>
          <w:rFonts w:eastAsia="Times New Roman" w:cstheme="minorHAnsi"/>
          <w:lang w:eastAsia="en-AU"/>
        </w:rPr>
      </w:pPr>
      <w:r w:rsidRPr="00E445DA">
        <w:rPr>
          <w:rFonts w:eastAsia="Times New Roman" w:cstheme="minorHAnsi"/>
          <w:lang w:eastAsia="en-AU"/>
        </w:rPr>
        <w:t xml:space="preserve">Moving to Perth in the mid 80’s, he </w:t>
      </w:r>
      <w:r w:rsidR="00635F01">
        <w:rPr>
          <w:rFonts w:eastAsia="Times New Roman" w:cstheme="minorHAnsi"/>
          <w:lang w:eastAsia="en-AU"/>
        </w:rPr>
        <w:t xml:space="preserve">has </w:t>
      </w:r>
      <w:r w:rsidRPr="00E445DA">
        <w:rPr>
          <w:rFonts w:eastAsia="Times New Roman" w:cstheme="minorHAnsi"/>
          <w:lang w:eastAsia="en-AU"/>
        </w:rPr>
        <w:t xml:space="preserve">played with some of the great visiting Jazz and Blues artists including - Jimmy Witherspoon, Barney </w:t>
      </w:r>
      <w:proofErr w:type="gramStart"/>
      <w:r w:rsidRPr="00E445DA">
        <w:rPr>
          <w:rFonts w:eastAsia="Times New Roman" w:cstheme="minorHAnsi"/>
          <w:lang w:eastAsia="en-AU"/>
        </w:rPr>
        <w:t>Kessel,  Shelia</w:t>
      </w:r>
      <w:proofErr w:type="gramEnd"/>
      <w:r w:rsidRPr="00E445DA">
        <w:rPr>
          <w:rFonts w:eastAsia="Times New Roman" w:cstheme="minorHAnsi"/>
          <w:lang w:eastAsia="en-AU"/>
        </w:rPr>
        <w:t xml:space="preserve"> Jordan, James Morrison and many local acts including Helen Matthews, and is a regular invited drummer to many concerts at The Perth Blues Club.</w:t>
      </w:r>
    </w:p>
    <w:p w14:paraId="7F3D491C" w14:textId="1A3CD609" w:rsidR="005A0656" w:rsidRDefault="00E445DA" w:rsidP="005A0656">
      <w:pPr>
        <w:spacing w:after="160"/>
        <w:rPr>
          <w:rFonts w:eastAsia="Times New Roman" w:cstheme="minorHAnsi"/>
          <w:b/>
          <w:bCs/>
          <w:lang w:eastAsia="en-AU"/>
        </w:rPr>
      </w:pPr>
      <w:r w:rsidRPr="00E445DA">
        <w:rPr>
          <w:rFonts w:eastAsia="Times New Roman" w:cstheme="minorHAnsi"/>
          <w:b/>
          <w:bCs/>
          <w:lang w:eastAsia="en-AU"/>
        </w:rPr>
        <w:t>JOHN PIN</w:t>
      </w:r>
      <w:r w:rsidR="00635F01">
        <w:rPr>
          <w:rFonts w:eastAsia="Times New Roman" w:cstheme="minorHAnsi"/>
          <w:b/>
          <w:bCs/>
          <w:lang w:eastAsia="en-AU"/>
        </w:rPr>
        <w:t xml:space="preserve"> </w:t>
      </w:r>
      <w:r w:rsidR="005A0656">
        <w:rPr>
          <w:rFonts w:eastAsia="Times New Roman" w:cstheme="minorHAnsi"/>
          <w:b/>
          <w:bCs/>
          <w:lang w:eastAsia="en-AU"/>
        </w:rPr>
        <w:t>–</w:t>
      </w:r>
      <w:r w:rsidRPr="00E445DA">
        <w:rPr>
          <w:rFonts w:eastAsia="Times New Roman" w:cstheme="minorHAnsi"/>
          <w:b/>
          <w:bCs/>
          <w:lang w:eastAsia="en-AU"/>
        </w:rPr>
        <w:t xml:space="preserve"> GUITAR</w:t>
      </w:r>
    </w:p>
    <w:p w14:paraId="7F7A8FFD" w14:textId="4378756A" w:rsidR="00E445DA" w:rsidRPr="00E445DA" w:rsidRDefault="00E445DA" w:rsidP="005A0656">
      <w:pPr>
        <w:spacing w:after="160"/>
        <w:rPr>
          <w:rFonts w:cstheme="minorHAnsi"/>
        </w:rPr>
      </w:pPr>
      <w:r w:rsidRPr="00E445DA">
        <w:rPr>
          <w:rFonts w:cstheme="minorHAnsi"/>
        </w:rPr>
        <w:t>John is a jazz guitarist from Perth, Western Australia and holds a Bachelor of Music Degree and is a graduate of the Musician’s Institute in Los Angeles.</w:t>
      </w:r>
    </w:p>
    <w:p w14:paraId="1BF2E13C" w14:textId="6A162BF7" w:rsidR="00E445DA" w:rsidRPr="00E445DA" w:rsidRDefault="00E445DA" w:rsidP="00E445DA">
      <w:pPr>
        <w:spacing w:before="100" w:beforeAutospacing="1" w:after="100" w:afterAutospacing="1"/>
        <w:rPr>
          <w:rFonts w:cstheme="minorHAnsi"/>
        </w:rPr>
      </w:pPr>
      <w:r w:rsidRPr="00E445DA">
        <w:rPr>
          <w:rFonts w:cstheme="minorHAnsi"/>
        </w:rPr>
        <w:t xml:space="preserve">During the 90’s he was a Jazz faculty member of the Western Australian Conservatorium of Music until relocating to Sydney in 1998 during which time he worked as composer and producer for projects including PC Game soundtracks, Production Music, and Music for Film &amp; Television. His works have been signed by BMG, Universal and Zomba Publishing. </w:t>
      </w:r>
    </w:p>
    <w:p w14:paraId="4FB78C3E" w14:textId="466E8BDC" w:rsidR="00E445DA" w:rsidRDefault="00E445DA" w:rsidP="00E445DA">
      <w:pPr>
        <w:spacing w:before="100" w:beforeAutospacing="1" w:after="100" w:afterAutospacing="1"/>
        <w:rPr>
          <w:rFonts w:cstheme="minorHAnsi"/>
        </w:rPr>
      </w:pPr>
      <w:r w:rsidRPr="00E445DA">
        <w:rPr>
          <w:rFonts w:cstheme="minorHAnsi"/>
        </w:rPr>
        <w:t xml:space="preserve">His first love is playing guitar and his commitment as a performer and educator has always been at the core of his eclectic career. John returned to Perth in 2013 and currently lectures within the Contemporary and Jazz Music departments of the West Australian </w:t>
      </w:r>
      <w:proofErr w:type="gramStart"/>
      <w:r w:rsidRPr="00E445DA">
        <w:rPr>
          <w:rFonts w:cstheme="minorHAnsi"/>
        </w:rPr>
        <w:t xml:space="preserve">Academy </w:t>
      </w:r>
      <w:r w:rsidR="005A0656">
        <w:rPr>
          <w:rFonts w:cstheme="minorHAnsi"/>
        </w:rPr>
        <w:t xml:space="preserve"> </w:t>
      </w:r>
      <w:r w:rsidRPr="00E445DA">
        <w:rPr>
          <w:rFonts w:cstheme="minorHAnsi"/>
        </w:rPr>
        <w:t>of</w:t>
      </w:r>
      <w:proofErr w:type="gramEnd"/>
      <w:r w:rsidRPr="00E445DA">
        <w:rPr>
          <w:rFonts w:cstheme="minorHAnsi"/>
        </w:rPr>
        <w:t xml:space="preserve"> Performing Art</w:t>
      </w:r>
      <w:r w:rsidRPr="00E445DA">
        <w:rPr>
          <w:rFonts w:cstheme="minorHAnsi"/>
          <w:i/>
          <w:iCs/>
        </w:rPr>
        <w:t>s</w:t>
      </w:r>
      <w:r w:rsidRPr="00E445DA">
        <w:rPr>
          <w:rFonts w:cstheme="minorHAnsi"/>
        </w:rPr>
        <w:t xml:space="preserve">. </w:t>
      </w:r>
    </w:p>
    <w:p w14:paraId="19F86020" w14:textId="7BF2A18D" w:rsidR="005A0656" w:rsidRDefault="005A0656" w:rsidP="00E445DA">
      <w:pPr>
        <w:spacing w:before="100" w:beforeAutospacing="1" w:after="100" w:afterAutospacing="1"/>
        <w:rPr>
          <w:rFonts w:cstheme="minorHAnsi"/>
        </w:rPr>
      </w:pPr>
      <w:r>
        <w:rPr>
          <w:rFonts w:cstheme="minorHAnsi"/>
          <w:noProof/>
        </w:rPr>
        <w:drawing>
          <wp:anchor distT="0" distB="0" distL="114300" distR="114300" simplePos="0" relativeHeight="251658240" behindDoc="1" locked="0" layoutInCell="1" allowOverlap="1" wp14:anchorId="1411B79E" wp14:editId="0A308954">
            <wp:simplePos x="0" y="0"/>
            <wp:positionH relativeFrom="column">
              <wp:posOffset>838200</wp:posOffset>
            </wp:positionH>
            <wp:positionV relativeFrom="paragraph">
              <wp:posOffset>304165</wp:posOffset>
            </wp:positionV>
            <wp:extent cx="3762375" cy="2508250"/>
            <wp:effectExtent l="0" t="0" r="9525" b="6350"/>
            <wp:wrapTight wrapText="bothSides">
              <wp:wrapPolygon edited="0">
                <wp:start x="0" y="0"/>
                <wp:lineTo x="0" y="21491"/>
                <wp:lineTo x="21545" y="21491"/>
                <wp:lineTo x="215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762375" cy="2508250"/>
                    </a:xfrm>
                    <a:prstGeom prst="rect">
                      <a:avLst/>
                    </a:prstGeom>
                    <a:noFill/>
                    <a:ln>
                      <a:noFill/>
                    </a:ln>
                  </pic:spPr>
                </pic:pic>
              </a:graphicData>
            </a:graphic>
          </wp:anchor>
        </w:drawing>
      </w:r>
      <w:r>
        <w:rPr>
          <w:rFonts w:cstheme="minorHAnsi"/>
        </w:rPr>
        <w:t xml:space="preserve">-Release ends- </w:t>
      </w:r>
    </w:p>
    <w:p w14:paraId="031768D6" w14:textId="3DBFA390" w:rsidR="005A0656" w:rsidRPr="00E445DA" w:rsidRDefault="005A0656" w:rsidP="00E445DA">
      <w:pPr>
        <w:spacing w:before="100" w:beforeAutospacing="1" w:after="100" w:afterAutospacing="1"/>
        <w:rPr>
          <w:rFonts w:cstheme="minorHAnsi"/>
        </w:rPr>
      </w:pPr>
    </w:p>
    <w:p w14:paraId="4127D27E" w14:textId="77777777" w:rsidR="005A0656" w:rsidRDefault="005A0656" w:rsidP="00E445DA">
      <w:pPr>
        <w:spacing w:after="160"/>
        <w:rPr>
          <w:rFonts w:cstheme="minorHAnsi"/>
        </w:rPr>
      </w:pPr>
    </w:p>
    <w:p w14:paraId="65A1A1E4" w14:textId="77777777" w:rsidR="005A0656" w:rsidRDefault="005A0656" w:rsidP="00E445DA">
      <w:pPr>
        <w:spacing w:after="160"/>
        <w:rPr>
          <w:rFonts w:cstheme="minorHAnsi"/>
        </w:rPr>
      </w:pPr>
    </w:p>
    <w:p w14:paraId="350769C0" w14:textId="77777777" w:rsidR="005A0656" w:rsidRDefault="005A0656" w:rsidP="00E445DA">
      <w:pPr>
        <w:spacing w:after="160"/>
        <w:rPr>
          <w:rFonts w:cstheme="minorHAnsi"/>
        </w:rPr>
      </w:pPr>
    </w:p>
    <w:p w14:paraId="180A93DA" w14:textId="77777777" w:rsidR="005A0656" w:rsidRDefault="005A0656" w:rsidP="00E445DA">
      <w:pPr>
        <w:spacing w:after="160"/>
        <w:rPr>
          <w:rFonts w:cstheme="minorHAnsi"/>
        </w:rPr>
      </w:pPr>
    </w:p>
    <w:p w14:paraId="12BAA58A" w14:textId="77777777" w:rsidR="005A0656" w:rsidRDefault="005A0656" w:rsidP="00E445DA">
      <w:pPr>
        <w:spacing w:after="160"/>
        <w:rPr>
          <w:rFonts w:cstheme="minorHAnsi"/>
        </w:rPr>
      </w:pPr>
    </w:p>
    <w:p w14:paraId="05EA3DA4" w14:textId="77777777" w:rsidR="005A0656" w:rsidRDefault="005A0656" w:rsidP="00E445DA">
      <w:pPr>
        <w:spacing w:after="160"/>
        <w:rPr>
          <w:rFonts w:cstheme="minorHAnsi"/>
        </w:rPr>
      </w:pPr>
    </w:p>
    <w:p w14:paraId="1772969F" w14:textId="77777777" w:rsidR="005A0656" w:rsidRDefault="005A0656" w:rsidP="00E445DA">
      <w:pPr>
        <w:spacing w:after="160"/>
        <w:rPr>
          <w:rFonts w:cstheme="minorHAnsi"/>
        </w:rPr>
      </w:pPr>
    </w:p>
    <w:p w14:paraId="5245625C" w14:textId="77777777" w:rsidR="005A0656" w:rsidRDefault="005A0656" w:rsidP="00E445DA">
      <w:pPr>
        <w:spacing w:after="160"/>
        <w:rPr>
          <w:rFonts w:cstheme="minorHAnsi"/>
        </w:rPr>
      </w:pPr>
    </w:p>
    <w:p w14:paraId="5BC956F8" w14:textId="08B9A212" w:rsidR="005A0656" w:rsidRDefault="005A0656" w:rsidP="005A0656">
      <w:pPr>
        <w:spacing w:after="160"/>
        <w:jc w:val="center"/>
        <w:rPr>
          <w:rFonts w:cstheme="minorHAnsi"/>
        </w:rPr>
      </w:pPr>
      <w:r>
        <w:rPr>
          <w:rFonts w:cstheme="minorHAnsi"/>
        </w:rPr>
        <w:t xml:space="preserve">L to R Garry Howard, Joseph Powell, John Pin and front Sue </w:t>
      </w:r>
      <w:proofErr w:type="spellStart"/>
      <w:r>
        <w:rPr>
          <w:rFonts w:cstheme="minorHAnsi"/>
        </w:rPr>
        <w:t>Bluck</w:t>
      </w:r>
      <w:proofErr w:type="spellEnd"/>
      <w:r>
        <w:rPr>
          <w:rFonts w:cstheme="minorHAnsi"/>
        </w:rPr>
        <w:t>.</w:t>
      </w:r>
    </w:p>
    <w:p w14:paraId="17B7FCC5" w14:textId="77777777" w:rsidR="005A0656" w:rsidRDefault="005A0656" w:rsidP="005A0656">
      <w:pPr>
        <w:rPr>
          <w:rFonts w:cstheme="minorHAnsi"/>
        </w:rPr>
      </w:pPr>
      <w:r>
        <w:rPr>
          <w:rFonts w:cstheme="minorHAnsi"/>
        </w:rPr>
        <w:t>For interviews, photographs and more information please contact</w:t>
      </w:r>
    </w:p>
    <w:p w14:paraId="6FA3AF3D" w14:textId="0868C199" w:rsidR="00E445DA" w:rsidRPr="00E445DA" w:rsidRDefault="005A0656" w:rsidP="005A0656">
      <w:pPr>
        <w:spacing w:after="160"/>
        <w:rPr>
          <w:rFonts w:cstheme="minorHAnsi"/>
        </w:rPr>
      </w:pPr>
      <w:r>
        <w:rPr>
          <w:rFonts w:cstheme="minorHAnsi"/>
        </w:rPr>
        <w:t xml:space="preserve">Producer Pippa Davis on 0408 907 675 or </w:t>
      </w:r>
      <w:hyperlink r:id="rId5" w:history="1">
        <w:r w:rsidRPr="00173D78">
          <w:rPr>
            <w:rStyle w:val="Hyperlink"/>
            <w:rFonts w:cstheme="minorHAnsi"/>
          </w:rPr>
          <w:t>pippadavis57@gmail.com</w:t>
        </w:r>
      </w:hyperlink>
    </w:p>
    <w:p w14:paraId="4977DC16" w14:textId="16432085" w:rsidR="00E445DA" w:rsidRPr="00E445DA" w:rsidRDefault="00E445DA" w:rsidP="00E445DA">
      <w:pPr>
        <w:rPr>
          <w:rFonts w:cstheme="minorHAnsi"/>
        </w:rPr>
      </w:pPr>
    </w:p>
    <w:sectPr w:rsidR="00E445DA" w:rsidRPr="00E445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5DA"/>
    <w:rsid w:val="00506AEE"/>
    <w:rsid w:val="005A0656"/>
    <w:rsid w:val="005D6D61"/>
    <w:rsid w:val="00635F01"/>
    <w:rsid w:val="00E445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D4032"/>
  <w15:chartTrackingRefBased/>
  <w15:docId w15:val="{1BC683C9-6CA3-4F48-99C5-EA17A4C50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0656"/>
    <w:rPr>
      <w:color w:val="0563C1" w:themeColor="hyperlink"/>
      <w:u w:val="single"/>
    </w:rPr>
  </w:style>
  <w:style w:type="character" w:styleId="UnresolvedMention">
    <w:name w:val="Unresolved Mention"/>
    <w:basedOn w:val="DefaultParagraphFont"/>
    <w:uiPriority w:val="99"/>
    <w:semiHidden/>
    <w:unhideWhenUsed/>
    <w:rsid w:val="005A06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ippadavis57@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Pippa Davis</dc:creator>
  <cp:keywords/>
  <dc:description/>
  <cp:lastModifiedBy>Pippa Davis</cp:lastModifiedBy>
  <cp:revision>3</cp:revision>
  <dcterms:created xsi:type="dcterms:W3CDTF">2020-08-05T05:56:00Z</dcterms:created>
  <dcterms:modified xsi:type="dcterms:W3CDTF">2020-08-06T03:23:00Z</dcterms:modified>
</cp:coreProperties>
</file>